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="00DD7836">
        <w:rPr>
          <w:rFonts w:ascii="Arial" w:hAnsi="Arial" w:cs="Arial"/>
          <w:b/>
          <w:sz w:val="20"/>
          <w:szCs w:val="20"/>
        </w:rPr>
        <w:t>CAVIS</w:t>
      </w:r>
      <w:r w:rsidRPr="00DB41D0">
        <w:rPr>
          <w:rFonts w:ascii="Arial" w:hAnsi="Arial" w:cs="Arial"/>
          <w:b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="00DD7836">
        <w:rPr>
          <w:rFonts w:ascii="Arial" w:hAnsi="Arial" w:cs="Arial"/>
          <w:b/>
          <w:sz w:val="20"/>
          <w:szCs w:val="20"/>
        </w:rPr>
        <w:t>C</w:t>
      </w:r>
      <w:r w:rsidR="00C344E7">
        <w:rPr>
          <w:rFonts w:ascii="Arial" w:hAnsi="Arial" w:cs="Arial"/>
          <w:b/>
          <w:sz w:val="20"/>
          <w:szCs w:val="20"/>
        </w:rPr>
        <w:t>2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Pr="00DB41D0">
        <w:rPr>
          <w:rFonts w:ascii="Arial" w:hAnsi="Arial" w:cs="Arial"/>
          <w:b/>
          <w:sz w:val="20"/>
          <w:szCs w:val="20"/>
        </w:rPr>
        <w:t>-</w:t>
      </w:r>
      <w:r w:rsidR="0031602B">
        <w:rPr>
          <w:rFonts w:ascii="Arial" w:hAnsi="Arial" w:cs="Arial"/>
          <w:b/>
          <w:sz w:val="20"/>
          <w:szCs w:val="20"/>
        </w:rPr>
        <w:t>H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DD7836">
        <w:rPr>
          <w:rFonts w:ascii="Arial" w:hAnsi="Arial" w:cs="Arial"/>
          <w:sz w:val="20"/>
          <w:szCs w:val="20"/>
        </w:rPr>
        <w:t>CAVIS</w:t>
      </w:r>
      <w:r w:rsidR="003263E0" w:rsidRPr="00DB41D0">
        <w:rPr>
          <w:rFonts w:ascii="Arial" w:hAnsi="Arial" w:cs="Arial"/>
          <w:sz w:val="20"/>
          <w:szCs w:val="20"/>
        </w:rPr>
        <w:t xml:space="preserve"> </w:t>
      </w:r>
      <w:r w:rsidR="00DD7836">
        <w:rPr>
          <w:rFonts w:ascii="Arial" w:hAnsi="Arial" w:cs="Arial"/>
          <w:sz w:val="20"/>
          <w:szCs w:val="20"/>
        </w:rPr>
        <w:t>C</w:t>
      </w:r>
      <w:r w:rsidR="00C344E7">
        <w:rPr>
          <w:rFonts w:ascii="Arial" w:hAnsi="Arial" w:cs="Arial"/>
          <w:sz w:val="20"/>
          <w:szCs w:val="20"/>
        </w:rPr>
        <w:t>2</w:t>
      </w:r>
      <w:r w:rsidR="00CF10F2">
        <w:rPr>
          <w:rFonts w:ascii="Arial" w:hAnsi="Arial" w:cs="Arial"/>
          <w:sz w:val="20"/>
          <w:szCs w:val="20"/>
        </w:rPr>
        <w:t>M</w:t>
      </w:r>
      <w:r w:rsidR="003263E0" w:rsidRPr="00DB41D0">
        <w:rPr>
          <w:rFonts w:ascii="Arial" w:hAnsi="Arial" w:cs="Arial"/>
          <w:sz w:val="20"/>
          <w:szCs w:val="20"/>
        </w:rPr>
        <w:t>-</w:t>
      </w:r>
      <w:r w:rsidR="0031602B">
        <w:rPr>
          <w:rFonts w:ascii="Arial" w:hAnsi="Arial" w:cs="Arial"/>
          <w:sz w:val="20"/>
          <w:szCs w:val="20"/>
        </w:rPr>
        <w:t>H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CF10F2">
        <w:rPr>
          <w:rFonts w:ascii="Arial" w:hAnsi="Arial" w:cs="Arial"/>
          <w:sz w:val="20"/>
          <w:szCs w:val="20"/>
        </w:rPr>
        <w:t>Massivwand</w:t>
      </w:r>
      <w:r w:rsidR="003263E0" w:rsidRPr="00DB41D0">
        <w:rPr>
          <w:rFonts w:ascii="Arial" w:hAnsi="Arial" w:cs="Arial"/>
          <w:sz w:val="20"/>
          <w:szCs w:val="20"/>
        </w:rPr>
        <w:t xml:space="preserve">-Element für </w:t>
      </w:r>
      <w:r w:rsidR="00C344E7">
        <w:rPr>
          <w:rFonts w:ascii="Arial" w:hAnsi="Arial" w:cs="Arial"/>
          <w:sz w:val="20"/>
          <w:szCs w:val="20"/>
        </w:rPr>
        <w:t xml:space="preserve">2-flg. </w:t>
      </w:r>
      <w:r w:rsidR="0031602B">
        <w:rPr>
          <w:rFonts w:ascii="Arial" w:hAnsi="Arial" w:cs="Arial"/>
          <w:sz w:val="20"/>
          <w:szCs w:val="20"/>
        </w:rPr>
        <w:t>Holz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="003263E0" w:rsidRPr="00DB41D0">
        <w:rPr>
          <w:rFonts w:ascii="Arial" w:hAnsi="Arial" w:cs="Arial"/>
          <w:sz w:val="20"/>
          <w:szCs w:val="20"/>
        </w:rPr>
        <w:t>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C344E7">
        <w:rPr>
          <w:rFonts w:ascii="Arial" w:hAnsi="Arial" w:cs="Arial"/>
          <w:sz w:val="20"/>
          <w:szCs w:val="20"/>
        </w:rPr>
        <w:t>2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31602B">
        <w:rPr>
          <w:rFonts w:ascii="Arial" w:hAnsi="Arial" w:cs="Arial"/>
          <w:sz w:val="20"/>
          <w:szCs w:val="20"/>
        </w:rPr>
        <w:t>Holz</w:t>
      </w:r>
      <w:r w:rsidR="00EC4968" w:rsidRPr="00DB41D0">
        <w:rPr>
          <w:rFonts w:ascii="Arial" w:hAnsi="Arial" w:cs="Arial"/>
          <w:sz w:val="20"/>
          <w:szCs w:val="20"/>
        </w:rPr>
        <w:t>tür</w:t>
      </w:r>
      <w:r w:rsidR="00C344E7">
        <w:rPr>
          <w:rFonts w:ascii="Arial" w:hAnsi="Arial" w:cs="Arial"/>
          <w:sz w:val="20"/>
          <w:szCs w:val="20"/>
        </w:rPr>
        <w:t>en</w:t>
      </w:r>
      <w:r w:rsidR="00EC4968" w:rsidRPr="00DB41D0">
        <w:rPr>
          <w:rFonts w:ascii="Arial" w:hAnsi="Arial" w:cs="Arial"/>
          <w:sz w:val="20"/>
          <w:szCs w:val="20"/>
        </w:rPr>
        <w:t>)</w:t>
      </w:r>
      <w:r w:rsidR="003263E0" w:rsidRPr="00DB41D0">
        <w:rPr>
          <w:rFonts w:ascii="Arial" w:hAnsi="Arial" w:cs="Arial"/>
          <w:sz w:val="20"/>
          <w:szCs w:val="20"/>
        </w:rPr>
        <w:t xml:space="preserve"> für </w:t>
      </w:r>
      <w:r w:rsidR="00CF10F2">
        <w:rPr>
          <w:rFonts w:ascii="Arial" w:hAnsi="Arial" w:cs="Arial"/>
          <w:sz w:val="20"/>
          <w:szCs w:val="20"/>
        </w:rPr>
        <w:t xml:space="preserve">Mauerwerk </w:t>
      </w:r>
      <w:r w:rsidR="003263E0" w:rsidRPr="00DB41D0">
        <w:rPr>
          <w:rFonts w:ascii="Arial" w:hAnsi="Arial" w:cs="Arial"/>
          <w:sz w:val="20"/>
          <w:szCs w:val="20"/>
        </w:rPr>
        <w:t>zu</w:t>
      </w:r>
      <w:r w:rsidR="00CF10F2">
        <w:rPr>
          <w:rFonts w:ascii="Arial" w:hAnsi="Arial" w:cs="Arial"/>
          <w:sz w:val="20"/>
          <w:szCs w:val="20"/>
        </w:rPr>
        <w:t>m Verputzen</w:t>
      </w:r>
      <w:r w:rsidR="00DD7836">
        <w:rPr>
          <w:rFonts w:ascii="Arial" w:hAnsi="Arial" w:cs="Arial"/>
          <w:sz w:val="20"/>
          <w:szCs w:val="20"/>
        </w:rPr>
        <w:t xml:space="preserve"> und anschließender Verkleidung mit Holz- oder Stahlzargen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 xml:space="preserve">Bauelement mit horizontalen Querstreben </w:t>
      </w:r>
      <w:r w:rsidR="00CF10F2">
        <w:rPr>
          <w:rFonts w:ascii="Arial" w:hAnsi="Arial" w:cs="Arial"/>
          <w:sz w:val="20"/>
          <w:szCs w:val="20"/>
        </w:rPr>
        <w:t xml:space="preserve">und dauerhaft verklebter / verschraubter Putzträgerplatte </w:t>
      </w:r>
      <w:r w:rsidRPr="00DB41D0">
        <w:rPr>
          <w:rFonts w:ascii="Arial" w:hAnsi="Arial" w:cs="Arial"/>
          <w:sz w:val="20"/>
          <w:szCs w:val="20"/>
        </w:rPr>
        <w:t>an der Wandtasche. 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</w:t>
      </w:r>
      <w:r w:rsidR="0031602B">
        <w:rPr>
          <w:rFonts w:ascii="Arial" w:hAnsi="Arial" w:cs="Arial"/>
          <w:sz w:val="20"/>
          <w:szCs w:val="20"/>
        </w:rPr>
        <w:t>Holz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="00DD7836">
        <w:rPr>
          <w:rFonts w:ascii="Arial" w:hAnsi="Arial" w:cs="Arial"/>
          <w:sz w:val="20"/>
          <w:szCs w:val="20"/>
        </w:rPr>
        <w:t xml:space="preserve"> (</w:t>
      </w:r>
      <w:r w:rsidR="00DD7836">
        <w:rPr>
          <w:rFonts w:ascii="Arial" w:hAnsi="Arial" w:cs="Arial"/>
          <w:sz w:val="20"/>
          <w:szCs w:val="20"/>
        </w:rPr>
        <w:t>eingelassen</w:t>
      </w:r>
      <w:r w:rsidR="00DD7836"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31602B">
        <w:rPr>
          <w:rFonts w:ascii="Arial" w:hAnsi="Arial" w:cs="Arial"/>
          <w:sz w:val="20"/>
          <w:szCs w:val="20"/>
        </w:rPr>
        <w:t>bis 42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CF10F2">
        <w:rPr>
          <w:rFonts w:ascii="Arial" w:hAnsi="Arial" w:cs="Arial"/>
          <w:sz w:val="20"/>
          <w:szCs w:val="20"/>
        </w:rPr>
        <w:t>für Mauerwerk 115</w:t>
      </w:r>
      <w:r w:rsidR="00DD7836">
        <w:rPr>
          <w:rFonts w:ascii="Arial" w:hAnsi="Arial" w:cs="Arial"/>
          <w:sz w:val="20"/>
          <w:szCs w:val="20"/>
        </w:rPr>
        <w:t xml:space="preserve"> / 175</w:t>
      </w:r>
      <w:r w:rsidR="00CF10F2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</w:t>
      </w:r>
      <w:r w:rsidR="00DD7836">
        <w:rPr>
          <w:rFonts w:ascii="Arial" w:hAnsi="Arial" w:cs="Arial"/>
          <w:sz w:val="20"/>
          <w:szCs w:val="20"/>
        </w:rPr>
        <w:t>45 / 205</w:t>
      </w:r>
      <w:r w:rsidR="00CF10F2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 xml:space="preserve">optional mit </w:t>
      </w:r>
      <w:r w:rsidR="00C344E7">
        <w:rPr>
          <w:rFonts w:ascii="Arial" w:hAnsi="Arial" w:cs="Arial"/>
          <w:sz w:val="20"/>
          <w:szCs w:val="20"/>
        </w:rPr>
        <w:t>Synchronlauf-Funktion*</w:t>
      </w:r>
      <w:r w:rsidR="00C344E7" w:rsidRPr="00DB41D0">
        <w:rPr>
          <w:rFonts w:ascii="Arial" w:hAnsi="Arial" w:cs="Arial"/>
          <w:sz w:val="20"/>
          <w:szCs w:val="20"/>
        </w:rPr>
        <w:t xml:space="preserve"> </w:t>
      </w:r>
      <w:r w:rsidR="00C344E7" w:rsidRPr="00DB41D0">
        <w:rPr>
          <w:rFonts w:ascii="Arial" w:hAnsi="Arial" w:cs="Arial"/>
          <w:sz w:val="20"/>
          <w:szCs w:val="20"/>
        </w:rPr>
        <w:br/>
      </w:r>
      <w:r w:rsidR="00C344E7">
        <w:rPr>
          <w:rFonts w:ascii="Arial" w:hAnsi="Arial" w:cs="Arial"/>
          <w:sz w:val="20"/>
          <w:szCs w:val="20"/>
        </w:rPr>
        <w:t>(*max. Türflügelgewicht: 40 kg / nicht mit der Ausstattungslinie Exklusiv kombinierbar)</w:t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333C5C">
      <w:pPr>
        <w:pStyle w:val="StandardWeb"/>
        <w:ind w:left="3538"/>
        <w:contextualSpacing/>
        <w:rPr>
          <w:rFonts w:ascii="Arial" w:hAnsi="Arial" w:cs="Arial"/>
          <w:sz w:val="20"/>
          <w:szCs w:val="20"/>
        </w:rPr>
      </w:pP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DD7836">
        <w:rPr>
          <w:rFonts w:ascii="Arial" w:hAnsi="Arial" w:cs="Arial"/>
          <w:b/>
          <w:sz w:val="20"/>
          <w:szCs w:val="20"/>
        </w:rPr>
        <w:t>CAVIS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</w:t>
      </w:r>
      <w:r w:rsidR="00DD7836">
        <w:rPr>
          <w:rFonts w:ascii="Arial" w:hAnsi="Arial" w:cs="Arial"/>
          <w:b/>
          <w:sz w:val="20"/>
          <w:szCs w:val="20"/>
        </w:rPr>
        <w:t>„C</w:t>
      </w:r>
      <w:r w:rsidR="00CF10F2">
        <w:rPr>
          <w:rFonts w:ascii="Arial" w:hAnsi="Arial" w:cs="Arial"/>
          <w:b/>
          <w:sz w:val="20"/>
          <w:szCs w:val="20"/>
        </w:rPr>
        <w:t>2M</w:t>
      </w:r>
      <w:r w:rsidR="00656B16" w:rsidRPr="00DB41D0">
        <w:rPr>
          <w:rFonts w:ascii="Arial" w:hAnsi="Arial" w:cs="Arial"/>
          <w:b/>
          <w:sz w:val="20"/>
          <w:szCs w:val="20"/>
        </w:rPr>
        <w:t>-</w:t>
      </w:r>
      <w:r w:rsidR="0031602B">
        <w:rPr>
          <w:rFonts w:ascii="Arial" w:hAnsi="Arial" w:cs="Arial"/>
          <w:b/>
          <w:sz w:val="20"/>
          <w:szCs w:val="20"/>
        </w:rPr>
        <w:t>H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 w:rsidR="00DD78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bookmarkStart w:id="0" w:name="_GoBack"/>
      <w:bookmarkEnd w:id="0"/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>
        <w:rPr>
          <w:rFonts w:ascii="Arial" w:hAnsi="Arial" w:cs="Arial"/>
          <w:b/>
          <w:sz w:val="20"/>
          <w:szCs w:val="20"/>
        </w:rPr>
        <w:t>Synchronlauf-Set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D64CE5" w:rsidRPr="00656B16" w:rsidRDefault="000D611E" w:rsidP="00C344E7">
      <w:pPr>
        <w:pStyle w:val="StandardWeb"/>
        <w:ind w:left="5664" w:firstLine="708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DD7836">
        <w:rPr>
          <w:rFonts w:ascii="Arial" w:hAnsi="Arial" w:cs="Arial"/>
          <w:sz w:val="28"/>
          <w:szCs w:val="28"/>
          <w:u w:val="double"/>
        </w:rPr>
        <w:tab/>
      </w:r>
      <w:r w:rsidRPr="00DD7836">
        <w:rPr>
          <w:rFonts w:ascii="Arial" w:hAnsi="Arial" w:cs="Arial"/>
          <w:sz w:val="28"/>
          <w:szCs w:val="28"/>
          <w:u w:val="double"/>
        </w:rPr>
        <w:tab/>
      </w:r>
      <w:r w:rsidRPr="00DD7836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4141E"/>
    <w:rsid w:val="00173B98"/>
    <w:rsid w:val="00191A5D"/>
    <w:rsid w:val="00194180"/>
    <w:rsid w:val="002F6C12"/>
    <w:rsid w:val="0031602B"/>
    <w:rsid w:val="003263E0"/>
    <w:rsid w:val="00333C5C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13EA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CF10F2"/>
    <w:rsid w:val="00D01ACB"/>
    <w:rsid w:val="00D036F9"/>
    <w:rsid w:val="00D04C1F"/>
    <w:rsid w:val="00D13712"/>
    <w:rsid w:val="00D64CE5"/>
    <w:rsid w:val="00D70F95"/>
    <w:rsid w:val="00DB41D0"/>
    <w:rsid w:val="00DD7836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E8A3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1E8D6-E1BB-4CF1-AF13-4EA27450A251}"/>
</file>

<file path=customXml/itemProps2.xml><?xml version="1.0" encoding="utf-8"?>
<ds:datastoreItem xmlns:ds="http://schemas.openxmlformats.org/officeDocument/2006/customXml" ds:itemID="{DF4D0D3B-181A-4A12-B83D-42A5FE7CA174}"/>
</file>

<file path=customXml/itemProps3.xml><?xml version="1.0" encoding="utf-8"?>
<ds:datastoreItem xmlns:ds="http://schemas.openxmlformats.org/officeDocument/2006/customXml" ds:itemID="{666A0DED-EFFC-48A2-8525-C60C29167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4</cp:revision>
  <cp:lastPrinted>2019-07-11T13:40:00Z</cp:lastPrinted>
  <dcterms:created xsi:type="dcterms:W3CDTF">2019-07-17T12:29:00Z</dcterms:created>
  <dcterms:modified xsi:type="dcterms:W3CDTF">2019-10-29T08:11:00Z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